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4C319" w14:textId="68B49575" w:rsidR="005923BF" w:rsidRPr="005923BF" w:rsidRDefault="001C2441" w:rsidP="00424DFC">
      <w:pPr>
        <w:pStyle w:val="p1"/>
        <w:widowControl/>
        <w:pBdr>
          <w:top w:val="single" w:sz="8" w:space="1" w:color="000000"/>
          <w:left w:val="single" w:sz="8" w:space="4" w:color="000000"/>
          <w:bottom w:val="single" w:sz="8" w:space="1" w:color="000000"/>
          <w:right w:val="single" w:sz="8" w:space="4" w:color="000000"/>
        </w:pBdr>
        <w:tabs>
          <w:tab w:val="clear" w:pos="720"/>
        </w:tabs>
        <w:autoSpaceDE/>
        <w:spacing w:line="240" w:lineRule="auto"/>
        <w:ind w:left="2127" w:right="2268"/>
        <w:jc w:val="center"/>
        <w:rPr>
          <w:rFonts w:ascii="Tahoma" w:hAnsi="Tahoma"/>
          <w:b/>
          <w:sz w:val="24"/>
          <w14:shadow w14:blurRad="50800" w14:dist="38100" w14:dir="2700000" w14:sx="100000" w14:sy="100000" w14:kx="0" w14:ky="0" w14:algn="tl">
            <w14:srgbClr w14:val="000000">
              <w14:alpha w14:val="60000"/>
            </w14:srgbClr>
          </w14:shadow>
        </w:rPr>
      </w:pPr>
      <w:r w:rsidRPr="001C2441">
        <w:rPr>
          <w:rFonts w:ascii="Tahoma" w:hAnsi="Tahoma"/>
          <w:b/>
          <w:noProof/>
          <w:sz w:val="24"/>
          <w:u w:val="single"/>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8241" behindDoc="0" locked="0" layoutInCell="1" allowOverlap="1" wp14:anchorId="336233CA" wp14:editId="1541B43E">
                <wp:simplePos x="0" y="0"/>
                <wp:positionH relativeFrom="column">
                  <wp:posOffset>4495800</wp:posOffset>
                </wp:positionH>
                <wp:positionV relativeFrom="paragraph">
                  <wp:posOffset>0</wp:posOffset>
                </wp:positionV>
                <wp:extent cx="1778000" cy="1285875"/>
                <wp:effectExtent l="0" t="0" r="1270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285875"/>
                        </a:xfrm>
                        <a:prstGeom prst="rect">
                          <a:avLst/>
                        </a:prstGeom>
                        <a:solidFill>
                          <a:srgbClr val="FFFFFF"/>
                        </a:solidFill>
                        <a:ln w="9525">
                          <a:solidFill>
                            <a:srgbClr val="000000"/>
                          </a:solidFill>
                          <a:miter lim="800000"/>
                          <a:headEnd/>
                          <a:tailEnd/>
                        </a:ln>
                      </wps:spPr>
                      <wps:txbx>
                        <w:txbxContent>
                          <w:p w14:paraId="09561A17" w14:textId="4CF6A838" w:rsidR="001C2441" w:rsidRPr="001C2441" w:rsidRDefault="001C2441">
                            <w:pPr>
                              <w:rPr>
                                <w:lang w:val="fr-FR"/>
                              </w:rPr>
                            </w:pPr>
                            <w:r>
                              <w:rPr>
                                <w:noProof/>
                              </w:rPr>
                              <w:drawing>
                                <wp:inline distT="0" distB="0" distL="0" distR="0" wp14:anchorId="02AA4C02" wp14:editId="3472011D">
                                  <wp:extent cx="2105025" cy="952277"/>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3183" cy="9559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233CA" id="_x0000_t202" coordsize="21600,21600" o:spt="202" path="m,l,21600r21600,l21600,xe">
                <v:stroke joinstyle="miter"/>
                <v:path gradientshapeok="t" o:connecttype="rect"/>
              </v:shapetype>
              <v:shape id="Zone de texte 2" o:spid="_x0000_s1026" type="#_x0000_t202" style="position:absolute;left:0;text-align:left;margin-left:354pt;margin-top:0;width:140pt;height:101.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">
                <v:textbox>
                  <w:txbxContent>
                    <w:p w14:paraId="09561A17" w14:textId="4CF6A838" w:rsidR="001C2441" w:rsidRPr="001C2441" w:rsidRDefault="001C2441">
                      <w:pPr>
                        <w:rPr>
                          <w:lang w:val="fr-FR"/>
                        </w:rPr>
                      </w:pPr>
                      <w:r>
                        <w:rPr>
                          <w:noProof/>
                        </w:rPr>
                        <w:drawing>
                          <wp:inline distT="0" distB="0" distL="0" distR="0" wp14:anchorId="02AA4C02" wp14:editId="3472011D">
                            <wp:extent cx="2105025" cy="952277"/>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3183" cy="955968"/>
                                    </a:xfrm>
                                    <a:prstGeom prst="rect">
                                      <a:avLst/>
                                    </a:prstGeom>
                                    <a:noFill/>
                                    <a:ln>
                                      <a:noFill/>
                                    </a:ln>
                                  </pic:spPr>
                                </pic:pic>
                              </a:graphicData>
                            </a:graphic>
                          </wp:inline>
                        </w:drawing>
                      </w:r>
                    </w:p>
                  </w:txbxContent>
                </v:textbox>
                <w10:wrap type="square"/>
              </v:shape>
            </w:pict>
          </mc:Fallback>
        </mc:AlternateContent>
      </w:r>
      <w:r w:rsidR="00FC3210">
        <w:rPr>
          <w:noProof/>
        </w:rPr>
        <w:drawing>
          <wp:anchor distT="0" distB="0" distL="0" distR="0" simplePos="0" relativeHeight="251658240" behindDoc="0" locked="0" layoutInCell="1" allowOverlap="1" wp14:anchorId="486BF096" wp14:editId="6322518D">
            <wp:simplePos x="0" y="0"/>
            <wp:positionH relativeFrom="column">
              <wp:posOffset>152400</wp:posOffset>
            </wp:positionH>
            <wp:positionV relativeFrom="paragraph">
              <wp:posOffset>0</wp:posOffset>
            </wp:positionV>
            <wp:extent cx="1002665" cy="760095"/>
            <wp:effectExtent l="0" t="0" r="6985" b="190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665" cy="760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23BF" w:rsidRPr="005923BF">
        <w:rPr>
          <w:rFonts w:ascii="Tahoma" w:hAnsi="Tahoma"/>
          <w:b/>
          <w:sz w:val="24"/>
          <w14:shadow w14:blurRad="50800" w14:dist="38100" w14:dir="2700000" w14:sx="100000" w14:sy="100000" w14:kx="0" w14:ky="0" w14:algn="tl">
            <w14:srgbClr w14:val="000000">
              <w14:alpha w14:val="60000"/>
            </w14:srgbClr>
          </w14:shadow>
        </w:rPr>
        <w:t>ELECTIONS AU CONSEIL PRESBYTERAL</w:t>
      </w:r>
    </w:p>
    <w:p w14:paraId="53B90A1E" w14:textId="56B182FF" w:rsidR="005923BF" w:rsidRPr="001C2441" w:rsidRDefault="005923BF" w:rsidP="001C2441">
      <w:pPr>
        <w:pStyle w:val="p1"/>
        <w:widowControl/>
        <w:pBdr>
          <w:top w:val="single" w:sz="8" w:space="1" w:color="000000"/>
          <w:left w:val="single" w:sz="8" w:space="4" w:color="000000"/>
          <w:bottom w:val="single" w:sz="8" w:space="1" w:color="000000"/>
          <w:right w:val="single" w:sz="8" w:space="4" w:color="000000"/>
        </w:pBdr>
        <w:tabs>
          <w:tab w:val="clear" w:pos="720"/>
        </w:tabs>
        <w:autoSpaceDE/>
        <w:spacing w:line="240" w:lineRule="auto"/>
        <w:ind w:left="2268" w:right="2268" w:firstLine="1134"/>
        <w:rPr>
          <w:rFonts w:ascii="Tahoma" w:hAnsi="Tahoma"/>
          <w:b/>
          <w:sz w:val="24"/>
          <w:u w:val="single"/>
          <w14:shadow w14:blurRad="50800" w14:dist="38100" w14:dir="2700000" w14:sx="100000" w14:sy="100000" w14:kx="0" w14:ky="0" w14:algn="tl">
            <w14:srgbClr w14:val="000000">
              <w14:alpha w14:val="60000"/>
            </w14:srgbClr>
          </w14:shadow>
        </w:rPr>
      </w:pPr>
      <w:r w:rsidRPr="005923BF">
        <w:rPr>
          <w:rFonts w:ascii="Tahoma" w:hAnsi="Tahoma"/>
          <w:b/>
          <w:sz w:val="24"/>
          <w:u w:val="single"/>
          <w14:shadow w14:blurRad="50800" w14:dist="38100" w14:dir="2700000" w14:sx="100000" w14:sy="100000" w14:kx="0" w14:ky="0" w14:algn="tl">
            <w14:srgbClr w14:val="000000">
              <w14:alpha w14:val="60000"/>
            </w14:srgbClr>
          </w14:shadow>
        </w:rPr>
        <w:t>février 2021</w:t>
      </w:r>
    </w:p>
    <w:p w14:paraId="7B112707" w14:textId="47FD9E26" w:rsidR="008970D0" w:rsidRDefault="008970D0" w:rsidP="008C61CE">
      <w:pPr>
        <w:pStyle w:val="p1"/>
        <w:widowControl/>
        <w:tabs>
          <w:tab w:val="clear" w:pos="720"/>
        </w:tabs>
        <w:autoSpaceDE/>
        <w:spacing w:line="240" w:lineRule="auto"/>
        <w:ind w:left="-284"/>
      </w:pPr>
    </w:p>
    <w:p w14:paraId="67A8E0A2" w14:textId="77777777" w:rsidR="00055517" w:rsidRDefault="00055517" w:rsidP="008C61CE">
      <w:pPr>
        <w:pStyle w:val="p1"/>
        <w:widowControl/>
        <w:tabs>
          <w:tab w:val="clear" w:pos="720"/>
        </w:tabs>
        <w:autoSpaceDE/>
        <w:spacing w:line="240" w:lineRule="auto"/>
        <w:ind w:left="-284"/>
      </w:pPr>
    </w:p>
    <w:p w14:paraId="771DF73B" w14:textId="0113127E" w:rsidR="005923BF" w:rsidRDefault="005923BF" w:rsidP="005923BF">
      <w:pPr>
        <w:pStyle w:val="p1"/>
        <w:widowControl/>
        <w:tabs>
          <w:tab w:val="clear" w:pos="720"/>
        </w:tabs>
        <w:autoSpaceDE/>
        <w:spacing w:line="240" w:lineRule="auto"/>
        <w:rPr>
          <w:rFonts w:ascii="Tahoma" w:hAnsi="Tahoma"/>
          <w:sz w:val="22"/>
        </w:rPr>
      </w:pPr>
      <w:r>
        <w:rPr>
          <w:rFonts w:ascii="Tahoma" w:hAnsi="Tahoma"/>
          <w:sz w:val="22"/>
        </w:rPr>
        <w:t>Chers paroissiens,</w:t>
      </w:r>
    </w:p>
    <w:p w14:paraId="53A2897E" w14:textId="77777777" w:rsidR="005923BF" w:rsidRDefault="005923BF" w:rsidP="005923BF">
      <w:pPr>
        <w:pStyle w:val="p1"/>
        <w:widowControl/>
        <w:tabs>
          <w:tab w:val="clear" w:pos="720"/>
        </w:tabs>
        <w:autoSpaceDE/>
        <w:spacing w:line="240" w:lineRule="auto"/>
        <w:rPr>
          <w:rFonts w:ascii="Tahoma" w:hAnsi="Tahoma"/>
          <w:sz w:val="22"/>
        </w:rPr>
      </w:pPr>
    </w:p>
    <w:p w14:paraId="1D8198BE" w14:textId="667B87E9" w:rsidR="005923BF" w:rsidRDefault="009D5842" w:rsidP="00DB5851">
      <w:pPr>
        <w:pStyle w:val="p1"/>
        <w:widowControl/>
        <w:tabs>
          <w:tab w:val="clear" w:pos="720"/>
        </w:tabs>
        <w:autoSpaceDE/>
        <w:spacing w:line="240" w:lineRule="auto"/>
        <w:jc w:val="left"/>
        <w:rPr>
          <w:rFonts w:ascii="Tahoma" w:hAnsi="Tahoma"/>
          <w:sz w:val="22"/>
        </w:rPr>
      </w:pPr>
      <w:r>
        <w:rPr>
          <w:rFonts w:ascii="Tahoma" w:hAnsi="Tahoma"/>
          <w:sz w:val="22"/>
        </w:rPr>
        <w:t xml:space="preserve">Vous venez de recevoir </w:t>
      </w:r>
      <w:r w:rsidR="00E115A3">
        <w:rPr>
          <w:rFonts w:ascii="Tahoma" w:hAnsi="Tahoma"/>
          <w:sz w:val="22"/>
        </w:rPr>
        <w:t>autant d’</w:t>
      </w:r>
      <w:r>
        <w:rPr>
          <w:rFonts w:ascii="Tahoma" w:hAnsi="Tahoma"/>
          <w:sz w:val="22"/>
        </w:rPr>
        <w:t>enveloppe</w:t>
      </w:r>
      <w:r w:rsidR="00E115A3">
        <w:rPr>
          <w:rFonts w:ascii="Tahoma" w:hAnsi="Tahoma"/>
          <w:sz w:val="22"/>
        </w:rPr>
        <w:t>s</w:t>
      </w:r>
      <w:r>
        <w:rPr>
          <w:rFonts w:ascii="Tahoma" w:hAnsi="Tahoma"/>
          <w:sz w:val="22"/>
        </w:rPr>
        <w:t xml:space="preserve"> nominative</w:t>
      </w:r>
      <w:r w:rsidR="00E115A3">
        <w:rPr>
          <w:rFonts w:ascii="Tahoma" w:hAnsi="Tahoma"/>
          <w:sz w:val="22"/>
        </w:rPr>
        <w:t>s qu’il y a de personnes majeures</w:t>
      </w:r>
      <w:r w:rsidR="00276215">
        <w:rPr>
          <w:rFonts w:ascii="Tahoma" w:hAnsi="Tahoma"/>
          <w:sz w:val="22"/>
        </w:rPr>
        <w:t>, donc d’électeurs</w:t>
      </w:r>
      <w:r>
        <w:rPr>
          <w:rFonts w:ascii="Tahoma" w:hAnsi="Tahoma"/>
          <w:sz w:val="22"/>
        </w:rPr>
        <w:t xml:space="preserve"> </w:t>
      </w:r>
      <w:r w:rsidR="00E115A3">
        <w:rPr>
          <w:rFonts w:ascii="Tahoma" w:hAnsi="Tahoma"/>
          <w:sz w:val="22"/>
        </w:rPr>
        <w:t>au sein de votre foyer</w:t>
      </w:r>
      <w:r w:rsidR="00276215">
        <w:rPr>
          <w:rFonts w:ascii="Tahoma" w:hAnsi="Tahoma"/>
          <w:sz w:val="22"/>
        </w:rPr>
        <w:t>.</w:t>
      </w:r>
      <w:r w:rsidR="00D279B5">
        <w:rPr>
          <w:rFonts w:ascii="Tahoma" w:hAnsi="Tahoma"/>
          <w:sz w:val="22"/>
        </w:rPr>
        <w:t xml:space="preserve"> </w:t>
      </w:r>
      <w:r w:rsidR="005923BF">
        <w:rPr>
          <w:rFonts w:ascii="Tahoma" w:hAnsi="Tahoma"/>
          <w:sz w:val="22"/>
        </w:rPr>
        <w:t>L’année 2021 sera une année importante pour la vie de nos paroisse</w:t>
      </w:r>
      <w:r w:rsidR="00276215">
        <w:rPr>
          <w:rFonts w:ascii="Tahoma" w:hAnsi="Tahoma"/>
          <w:sz w:val="22"/>
        </w:rPr>
        <w:t>s</w:t>
      </w:r>
      <w:r w:rsidR="004C77CD">
        <w:rPr>
          <w:rFonts w:ascii="Tahoma" w:hAnsi="Tahoma"/>
          <w:sz w:val="22"/>
        </w:rPr>
        <w:t xml:space="preserve">, puisque comme tous les trois ans, </w:t>
      </w:r>
      <w:r w:rsidR="005923BF">
        <w:rPr>
          <w:rFonts w:ascii="Tahoma" w:hAnsi="Tahoma"/>
          <w:sz w:val="22"/>
        </w:rPr>
        <w:t>les conseils presbytéraux seront renouvelés pour moitié. Les membres sont élus pour 6 ans, sauf s’il y a lieu de remplacer des démissionnaires. C’est aussi l’occasion pour tous de faire le point sur les projets des paroisses, mais aussi pour chacun</w:t>
      </w:r>
      <w:r w:rsidR="005E6F05">
        <w:rPr>
          <w:rFonts w:ascii="Tahoma" w:hAnsi="Tahoma"/>
          <w:sz w:val="22"/>
        </w:rPr>
        <w:t>,</w:t>
      </w:r>
      <w:r w:rsidR="005923BF">
        <w:rPr>
          <w:rFonts w:ascii="Tahoma" w:hAnsi="Tahoma"/>
          <w:sz w:val="22"/>
        </w:rPr>
        <w:t xml:space="preserve"> sur son engagement personnel au service de l'Église.</w:t>
      </w:r>
    </w:p>
    <w:p w14:paraId="0FCD6F11" w14:textId="77777777" w:rsidR="005923BF" w:rsidRPr="007A12B5" w:rsidRDefault="005923BF" w:rsidP="00DB5851">
      <w:pPr>
        <w:pStyle w:val="p1"/>
        <w:widowControl/>
        <w:tabs>
          <w:tab w:val="clear" w:pos="720"/>
        </w:tabs>
        <w:autoSpaceDE/>
        <w:spacing w:line="240" w:lineRule="auto"/>
        <w:jc w:val="left"/>
        <w:rPr>
          <w:rFonts w:ascii="Tahoma" w:hAnsi="Tahoma"/>
          <w:sz w:val="16"/>
          <w:szCs w:val="16"/>
        </w:rPr>
      </w:pPr>
    </w:p>
    <w:p w14:paraId="423C5EB1" w14:textId="10EF55A4" w:rsidR="005923BF" w:rsidRDefault="005923BF" w:rsidP="00DB5851">
      <w:pPr>
        <w:pStyle w:val="p1"/>
        <w:widowControl/>
        <w:tabs>
          <w:tab w:val="clear" w:pos="720"/>
        </w:tabs>
        <w:autoSpaceDE/>
        <w:spacing w:line="240" w:lineRule="auto"/>
        <w:jc w:val="left"/>
        <w:rPr>
          <w:rFonts w:ascii="Tahoma" w:hAnsi="Tahoma"/>
          <w:sz w:val="22"/>
        </w:rPr>
      </w:pPr>
      <w:r>
        <w:rPr>
          <w:rFonts w:ascii="Tahoma" w:hAnsi="Tahoma"/>
          <w:sz w:val="22"/>
        </w:rPr>
        <w:t>Le conseiller presbytéral est en effet un élément essentiel dans les équipes qui entourent le pasteur. Bénévole, compétent, disponible, le conseiller est avec le pasteur l’un des ministères de base de notre Église.</w:t>
      </w:r>
      <w:r w:rsidR="00242191">
        <w:rPr>
          <w:rFonts w:ascii="Tahoma" w:hAnsi="Tahoma"/>
          <w:sz w:val="22"/>
        </w:rPr>
        <w:t xml:space="preserve"> </w:t>
      </w:r>
      <w:r>
        <w:rPr>
          <w:rFonts w:ascii="Tahoma" w:hAnsi="Tahoma"/>
          <w:sz w:val="22"/>
        </w:rPr>
        <w:t xml:space="preserve">Rien ne peut se faire sans l’indispensable relais que sont les conseillers presbytéraux. </w:t>
      </w:r>
    </w:p>
    <w:p w14:paraId="688975DC" w14:textId="77777777" w:rsidR="003D76F2" w:rsidRDefault="003D76F2" w:rsidP="003D76F2">
      <w:pPr>
        <w:pStyle w:val="p1"/>
        <w:widowControl/>
        <w:autoSpaceDE/>
        <w:autoSpaceDN w:val="0"/>
        <w:spacing w:line="240" w:lineRule="auto"/>
        <w:rPr>
          <w:rFonts w:ascii="Tahoma" w:hAnsi="Tahoma"/>
          <w:sz w:val="18"/>
          <w:szCs w:val="18"/>
        </w:rPr>
      </w:pPr>
    </w:p>
    <w:p w14:paraId="0C4FBFA0" w14:textId="6A771492" w:rsidR="0029444B" w:rsidRDefault="003D76F2" w:rsidP="0029444B">
      <w:pPr>
        <w:jc w:val="center"/>
        <w:rPr>
          <w:rFonts w:ascii="Tahoma" w:hAnsi="Tahoma"/>
          <w:b/>
          <w:bCs/>
          <w:lang w:val="fr-FR"/>
        </w:rPr>
      </w:pPr>
      <w:r w:rsidRPr="00BA6C8A">
        <w:rPr>
          <w:rFonts w:ascii="Tahoma" w:hAnsi="Tahoma"/>
          <w:b/>
          <w:bCs/>
          <w:lang w:val="fr-FR"/>
        </w:rPr>
        <w:t>Voilà pourquoi il est essentiel de voter aux prochaines élections</w:t>
      </w:r>
      <w:r w:rsidR="00BA6C8A" w:rsidRPr="00BA6C8A">
        <w:rPr>
          <w:rFonts w:ascii="Tahoma" w:hAnsi="Tahoma"/>
          <w:b/>
          <w:bCs/>
          <w:lang w:val="fr-FR"/>
        </w:rPr>
        <w:t> ;</w:t>
      </w:r>
    </w:p>
    <w:p w14:paraId="25646F02" w14:textId="32B607A3" w:rsidR="003D76F2" w:rsidRPr="00055517" w:rsidRDefault="00BA6C8A" w:rsidP="0029444B">
      <w:pPr>
        <w:jc w:val="center"/>
        <w:rPr>
          <w:rFonts w:ascii="Tahoma" w:hAnsi="Tahoma"/>
          <w:b/>
          <w:bCs/>
          <w:lang w:val="fr-FR"/>
        </w:rPr>
      </w:pPr>
      <w:r>
        <w:rPr>
          <w:rFonts w:ascii="Tahoma" w:hAnsi="Tahoma"/>
          <w:b/>
          <w:bCs/>
          <w:lang w:val="fr-FR"/>
        </w:rPr>
        <w:t>v</w:t>
      </w:r>
      <w:r w:rsidRPr="00BA6C8A">
        <w:rPr>
          <w:rFonts w:ascii="Tahoma" w:hAnsi="Tahoma"/>
          <w:b/>
          <w:bCs/>
          <w:lang w:val="fr-FR"/>
        </w:rPr>
        <w:t>ous manifestez ainsi votre intérêt pour la vie de votre paroisse et votre soutien au conseil.</w:t>
      </w:r>
    </w:p>
    <w:p w14:paraId="0E0C33FF" w14:textId="77777777" w:rsidR="0029444B" w:rsidRDefault="0029444B" w:rsidP="00DA612D">
      <w:pPr>
        <w:pStyle w:val="p1"/>
        <w:widowControl/>
        <w:autoSpaceDE/>
        <w:autoSpaceDN w:val="0"/>
        <w:spacing w:line="240" w:lineRule="auto"/>
        <w:jc w:val="left"/>
        <w:rPr>
          <w:rFonts w:ascii="Tahoma" w:hAnsi="Tahoma"/>
          <w:bCs/>
          <w:iCs/>
          <w:sz w:val="22"/>
        </w:rPr>
      </w:pPr>
    </w:p>
    <w:p w14:paraId="7431A314" w14:textId="755D0EC3" w:rsidR="005D6D93" w:rsidRDefault="00DA612D" w:rsidP="00DA612D">
      <w:pPr>
        <w:pStyle w:val="p1"/>
        <w:widowControl/>
        <w:autoSpaceDE/>
        <w:autoSpaceDN w:val="0"/>
        <w:spacing w:line="240" w:lineRule="auto"/>
        <w:jc w:val="left"/>
        <w:rPr>
          <w:rFonts w:ascii="Tahoma" w:hAnsi="Tahoma"/>
          <w:bCs/>
          <w:iCs/>
          <w:sz w:val="22"/>
        </w:rPr>
      </w:pPr>
      <w:r>
        <w:rPr>
          <w:rFonts w:ascii="Tahoma" w:hAnsi="Tahoma"/>
          <w:bCs/>
          <w:iCs/>
          <w:sz w:val="22"/>
        </w:rPr>
        <w:t>Cette année, e</w:t>
      </w:r>
      <w:r w:rsidR="005D6D93">
        <w:rPr>
          <w:rFonts w:ascii="Tahoma" w:hAnsi="Tahoma"/>
          <w:bCs/>
          <w:iCs/>
          <w:sz w:val="22"/>
        </w:rPr>
        <w:t xml:space="preserve">n raison du décret n° 2020-1310 du 29.10.2020, et </w:t>
      </w:r>
      <w:r w:rsidR="004151B2">
        <w:rPr>
          <w:rFonts w:ascii="Tahoma" w:hAnsi="Tahoma"/>
          <w:bCs/>
          <w:iCs/>
          <w:sz w:val="22"/>
        </w:rPr>
        <w:t>des</w:t>
      </w:r>
      <w:r w:rsidR="005D6D93">
        <w:rPr>
          <w:rFonts w:ascii="Tahoma" w:hAnsi="Tahoma"/>
          <w:bCs/>
          <w:iCs/>
          <w:sz w:val="22"/>
        </w:rPr>
        <w:t xml:space="preserve"> règles sanitaires en vigueur, nous sommes dans l’obligation d’organiser </w:t>
      </w:r>
      <w:r w:rsidR="005D6D93" w:rsidRPr="00AF3AAB">
        <w:rPr>
          <w:rFonts w:ascii="Tahoma" w:hAnsi="Tahoma"/>
          <w:b/>
          <w:iCs/>
          <w:sz w:val="22"/>
        </w:rPr>
        <w:t xml:space="preserve">un vote </w:t>
      </w:r>
      <w:r w:rsidR="00AF3AAB" w:rsidRPr="00AF3AAB">
        <w:rPr>
          <w:rFonts w:ascii="Tahoma" w:hAnsi="Tahoma"/>
          <w:b/>
          <w:iCs/>
          <w:sz w:val="22"/>
        </w:rPr>
        <w:t xml:space="preserve">exclusivement </w:t>
      </w:r>
      <w:r w:rsidR="005D6D93" w:rsidRPr="00AF3AAB">
        <w:rPr>
          <w:rFonts w:ascii="Tahoma" w:hAnsi="Tahoma"/>
          <w:b/>
          <w:iCs/>
          <w:sz w:val="22"/>
        </w:rPr>
        <w:t>par correspondance.</w:t>
      </w:r>
      <w:r w:rsidR="005D6D93">
        <w:rPr>
          <w:rFonts w:ascii="Tahoma" w:hAnsi="Tahoma"/>
          <w:bCs/>
          <w:iCs/>
          <w:sz w:val="22"/>
        </w:rPr>
        <w:t xml:space="preserve"> </w:t>
      </w:r>
    </w:p>
    <w:p w14:paraId="57048402" w14:textId="77777777" w:rsidR="00055517" w:rsidRDefault="00055517" w:rsidP="00DA612D">
      <w:pPr>
        <w:pStyle w:val="p1"/>
        <w:widowControl/>
        <w:autoSpaceDE/>
        <w:autoSpaceDN w:val="0"/>
        <w:spacing w:line="240" w:lineRule="auto"/>
        <w:jc w:val="left"/>
        <w:rPr>
          <w:rFonts w:ascii="Tahoma" w:hAnsi="Tahoma"/>
          <w:bCs/>
          <w:iCs/>
          <w:sz w:val="22"/>
        </w:rPr>
      </w:pPr>
    </w:p>
    <w:p w14:paraId="5D11A7DB" w14:textId="7619C5DE" w:rsidR="008B0530" w:rsidRDefault="005D6D93" w:rsidP="008B0530">
      <w:pPr>
        <w:pStyle w:val="p1"/>
        <w:widowControl/>
        <w:autoSpaceDE/>
        <w:autoSpaceDN w:val="0"/>
        <w:spacing w:line="240" w:lineRule="auto"/>
        <w:ind w:firstLine="708"/>
        <w:jc w:val="center"/>
        <w:rPr>
          <w:rFonts w:ascii="Tahoma" w:hAnsi="Tahoma"/>
          <w:bCs/>
          <w:iCs/>
          <w:sz w:val="24"/>
        </w:rPr>
      </w:pPr>
      <w:r w:rsidRPr="008B0530">
        <w:rPr>
          <w:rFonts w:ascii="Tahoma" w:hAnsi="Tahoma"/>
          <w:bCs/>
          <w:iCs/>
          <w:sz w:val="24"/>
        </w:rPr>
        <w:t>Pour ce faire, mettez le bulletin de vote dans l’enveloppe vierge ci-jointe</w:t>
      </w:r>
    </w:p>
    <w:p w14:paraId="77C906E0" w14:textId="55C8D7A6" w:rsidR="008B0530" w:rsidRDefault="005D6D93" w:rsidP="008B0530">
      <w:pPr>
        <w:pStyle w:val="p1"/>
        <w:widowControl/>
        <w:autoSpaceDE/>
        <w:autoSpaceDN w:val="0"/>
        <w:spacing w:line="240" w:lineRule="auto"/>
        <w:ind w:firstLine="708"/>
        <w:jc w:val="center"/>
        <w:rPr>
          <w:rFonts w:ascii="Tahoma" w:hAnsi="Tahoma"/>
          <w:bCs/>
          <w:iCs/>
          <w:sz w:val="24"/>
        </w:rPr>
      </w:pPr>
      <w:r w:rsidRPr="008B0530">
        <w:rPr>
          <w:rFonts w:ascii="Tahoma" w:hAnsi="Tahoma"/>
          <w:bCs/>
          <w:iCs/>
          <w:sz w:val="24"/>
        </w:rPr>
        <w:t>puis glissez</w:t>
      </w:r>
      <w:r w:rsidR="00AF3AAB" w:rsidRPr="008B0530">
        <w:rPr>
          <w:rFonts w:ascii="Tahoma" w:hAnsi="Tahoma"/>
          <w:bCs/>
          <w:iCs/>
          <w:sz w:val="24"/>
        </w:rPr>
        <w:t>-</w:t>
      </w:r>
      <w:r w:rsidRPr="008B0530">
        <w:rPr>
          <w:rFonts w:ascii="Tahoma" w:hAnsi="Tahoma"/>
          <w:bCs/>
          <w:iCs/>
          <w:sz w:val="24"/>
        </w:rPr>
        <w:t>la dans l’enveloppe mentionnant votre nom</w:t>
      </w:r>
    </w:p>
    <w:p w14:paraId="2F1B3514" w14:textId="1505DAD7" w:rsidR="0017599B" w:rsidRPr="008B0530" w:rsidRDefault="005D6D93" w:rsidP="008B0530">
      <w:pPr>
        <w:pStyle w:val="p1"/>
        <w:widowControl/>
        <w:autoSpaceDE/>
        <w:autoSpaceDN w:val="0"/>
        <w:spacing w:line="240" w:lineRule="auto"/>
        <w:ind w:firstLine="708"/>
        <w:jc w:val="center"/>
        <w:rPr>
          <w:rFonts w:ascii="Tahoma" w:hAnsi="Tahoma"/>
          <w:bCs/>
          <w:iCs/>
          <w:sz w:val="24"/>
        </w:rPr>
      </w:pPr>
      <w:r w:rsidRPr="008B0530">
        <w:rPr>
          <w:rFonts w:ascii="Tahoma" w:hAnsi="Tahoma"/>
          <w:bCs/>
          <w:iCs/>
          <w:sz w:val="24"/>
        </w:rPr>
        <w:t>et signez au verso pour que votre vote puisse être validé.</w:t>
      </w:r>
    </w:p>
    <w:p w14:paraId="440B07E8" w14:textId="77777777" w:rsidR="00055517" w:rsidRDefault="00055517" w:rsidP="00055517">
      <w:pPr>
        <w:pStyle w:val="p1"/>
        <w:widowControl/>
        <w:autoSpaceDE/>
        <w:autoSpaceDN w:val="0"/>
        <w:spacing w:line="240" w:lineRule="auto"/>
        <w:jc w:val="left"/>
        <w:rPr>
          <w:rFonts w:ascii="Tahoma" w:hAnsi="Tahoma"/>
          <w:bCs/>
          <w:iCs/>
          <w:sz w:val="22"/>
        </w:rPr>
      </w:pPr>
    </w:p>
    <w:p w14:paraId="102FFCD9" w14:textId="1C03BD0B" w:rsidR="00FD6B03" w:rsidRDefault="003D76F2" w:rsidP="00FD6B03">
      <w:pPr>
        <w:pStyle w:val="p1"/>
        <w:widowControl/>
        <w:autoSpaceDE/>
        <w:autoSpaceDN w:val="0"/>
        <w:spacing w:line="240" w:lineRule="auto"/>
        <w:jc w:val="center"/>
        <w:rPr>
          <w:rFonts w:ascii="Tahoma" w:hAnsi="Tahoma"/>
          <w:bCs/>
          <w:iCs/>
          <w:sz w:val="22"/>
        </w:rPr>
      </w:pPr>
      <w:r>
        <w:rPr>
          <w:rFonts w:ascii="Tahoma" w:hAnsi="Tahoma"/>
          <w:bCs/>
          <w:iCs/>
          <w:sz w:val="22"/>
        </w:rPr>
        <w:t>Cette enveloppe est à</w:t>
      </w:r>
      <w:r w:rsidR="005D6D93">
        <w:rPr>
          <w:rFonts w:ascii="Tahoma" w:hAnsi="Tahoma"/>
          <w:bCs/>
          <w:iCs/>
          <w:sz w:val="22"/>
        </w:rPr>
        <w:t xml:space="preserve"> déposer dans la boîte aux lettres du </w:t>
      </w:r>
      <w:r w:rsidR="0017599B">
        <w:rPr>
          <w:rFonts w:ascii="Tahoma" w:hAnsi="Tahoma"/>
          <w:bCs/>
          <w:iCs/>
          <w:sz w:val="22"/>
        </w:rPr>
        <w:t>p</w:t>
      </w:r>
      <w:r w:rsidR="005D6D93">
        <w:rPr>
          <w:rFonts w:ascii="Tahoma" w:hAnsi="Tahoma"/>
          <w:bCs/>
          <w:iCs/>
          <w:sz w:val="22"/>
        </w:rPr>
        <w:t xml:space="preserve">resbytère au </w:t>
      </w:r>
      <w:r w:rsidR="0017599B">
        <w:rPr>
          <w:rFonts w:ascii="Tahoma" w:hAnsi="Tahoma"/>
          <w:bCs/>
          <w:iCs/>
          <w:sz w:val="22"/>
        </w:rPr>
        <w:t>58 rue de l’Eglise</w:t>
      </w:r>
      <w:r w:rsidR="00731AB6">
        <w:rPr>
          <w:rFonts w:ascii="Tahoma" w:hAnsi="Tahoma"/>
          <w:bCs/>
          <w:iCs/>
          <w:sz w:val="22"/>
        </w:rPr>
        <w:t>,</w:t>
      </w:r>
      <w:r w:rsidR="00F3566D">
        <w:rPr>
          <w:rFonts w:ascii="Tahoma" w:hAnsi="Tahoma"/>
          <w:bCs/>
          <w:iCs/>
          <w:sz w:val="22"/>
        </w:rPr>
        <w:t xml:space="preserve">                      </w:t>
      </w:r>
      <w:r w:rsidR="00731AB6">
        <w:rPr>
          <w:rFonts w:ascii="Tahoma" w:hAnsi="Tahoma"/>
          <w:bCs/>
          <w:iCs/>
          <w:sz w:val="22"/>
        </w:rPr>
        <w:t xml:space="preserve"> </w:t>
      </w:r>
      <w:r w:rsidR="00731AB6" w:rsidRPr="00F3566D">
        <w:rPr>
          <w:rFonts w:ascii="Tahoma" w:hAnsi="Tahoma"/>
          <w:b/>
          <w:iCs/>
          <w:sz w:val="22"/>
        </w:rPr>
        <w:t>jusqu’</w:t>
      </w:r>
      <w:r w:rsidR="00F3566D" w:rsidRPr="00F3566D">
        <w:rPr>
          <w:rFonts w:ascii="Tahoma" w:hAnsi="Tahoma"/>
          <w:b/>
          <w:iCs/>
          <w:sz w:val="22"/>
        </w:rPr>
        <w:t>au dimanche 1</w:t>
      </w:r>
      <w:r w:rsidR="00757672" w:rsidRPr="00F3566D">
        <w:rPr>
          <w:rFonts w:ascii="Tahoma" w:hAnsi="Tahoma"/>
          <w:b/>
          <w:iCs/>
          <w:sz w:val="22"/>
        </w:rPr>
        <w:t>4</w:t>
      </w:r>
      <w:r w:rsidR="005D6D93" w:rsidRPr="00F3566D">
        <w:rPr>
          <w:rFonts w:ascii="Tahoma" w:hAnsi="Tahoma"/>
          <w:b/>
          <w:iCs/>
          <w:sz w:val="22"/>
        </w:rPr>
        <w:t>.02.2021</w:t>
      </w:r>
      <w:r w:rsidR="005D6D93">
        <w:rPr>
          <w:rFonts w:ascii="Tahoma" w:hAnsi="Tahoma"/>
          <w:b/>
          <w:iCs/>
          <w:sz w:val="22"/>
        </w:rPr>
        <w:t xml:space="preserve"> à mi</w:t>
      </w:r>
      <w:r w:rsidR="00757672">
        <w:rPr>
          <w:rFonts w:ascii="Tahoma" w:hAnsi="Tahoma"/>
          <w:b/>
          <w:iCs/>
          <w:sz w:val="22"/>
        </w:rPr>
        <w:t>di</w:t>
      </w:r>
      <w:r w:rsidR="00BE5AF7">
        <w:rPr>
          <w:rFonts w:ascii="Tahoma" w:hAnsi="Tahoma"/>
          <w:bCs/>
          <w:iCs/>
          <w:sz w:val="22"/>
        </w:rPr>
        <w:t>,</w:t>
      </w:r>
    </w:p>
    <w:p w14:paraId="2F4A393E" w14:textId="2CB0A829" w:rsidR="005D6D93" w:rsidRDefault="00BE5AF7" w:rsidP="00FD6B03">
      <w:pPr>
        <w:pStyle w:val="p1"/>
        <w:widowControl/>
        <w:autoSpaceDE/>
        <w:autoSpaceDN w:val="0"/>
        <w:spacing w:line="240" w:lineRule="auto"/>
        <w:jc w:val="center"/>
        <w:rPr>
          <w:rFonts w:ascii="Tahoma" w:hAnsi="Tahoma"/>
          <w:bCs/>
          <w:iCs/>
          <w:sz w:val="22"/>
        </w:rPr>
      </w:pPr>
      <w:r>
        <w:rPr>
          <w:rFonts w:ascii="Tahoma" w:hAnsi="Tahoma"/>
          <w:bCs/>
          <w:iCs/>
          <w:sz w:val="22"/>
        </w:rPr>
        <w:t>ou à envoyer à la même adresse.</w:t>
      </w:r>
    </w:p>
    <w:p w14:paraId="5A3AB91B" w14:textId="77777777" w:rsidR="00E01E54" w:rsidRDefault="00E01E54" w:rsidP="00055517">
      <w:pPr>
        <w:pStyle w:val="p1"/>
        <w:widowControl/>
        <w:autoSpaceDE/>
        <w:autoSpaceDN w:val="0"/>
        <w:spacing w:line="240" w:lineRule="auto"/>
        <w:jc w:val="left"/>
        <w:rPr>
          <w:rFonts w:ascii="Tahoma" w:hAnsi="Tahoma"/>
          <w:bCs/>
          <w:iCs/>
          <w:sz w:val="22"/>
        </w:rPr>
      </w:pPr>
    </w:p>
    <w:p w14:paraId="03A2D951" w14:textId="77777777" w:rsidR="005923BF" w:rsidRPr="00E01E54" w:rsidRDefault="005923BF" w:rsidP="005923BF">
      <w:pPr>
        <w:pStyle w:val="p1"/>
        <w:widowControl/>
        <w:tabs>
          <w:tab w:val="clear" w:pos="720"/>
        </w:tabs>
        <w:autoSpaceDE/>
        <w:spacing w:line="240" w:lineRule="auto"/>
        <w:rPr>
          <w:rFonts w:ascii="Tahoma" w:hAnsi="Tahoma"/>
          <w:szCs w:val="20"/>
        </w:rPr>
      </w:pPr>
      <w:r w:rsidRPr="00E01E54">
        <w:rPr>
          <w:rFonts w:ascii="Tahoma" w:hAnsi="Tahoma"/>
          <w:szCs w:val="20"/>
        </w:rPr>
        <w:t>Nous rappelons que selon les directives de notre Église, un conseiller ne peut effectuer plus de trois mandats successifs.</w:t>
      </w:r>
    </w:p>
    <w:p w14:paraId="1977AE87" w14:textId="77777777" w:rsidR="005923BF" w:rsidRPr="00E01E54" w:rsidRDefault="005923BF" w:rsidP="005923BF">
      <w:pPr>
        <w:pStyle w:val="p1"/>
        <w:widowControl/>
        <w:tabs>
          <w:tab w:val="clear" w:pos="720"/>
        </w:tabs>
        <w:autoSpaceDE/>
        <w:spacing w:line="240" w:lineRule="auto"/>
        <w:rPr>
          <w:rFonts w:ascii="Tahoma" w:hAnsi="Tahoma"/>
          <w:szCs w:val="20"/>
        </w:rPr>
      </w:pPr>
    </w:p>
    <w:p w14:paraId="1F6F2A11" w14:textId="77777777" w:rsidR="005923BF" w:rsidRDefault="005923BF" w:rsidP="005923BF">
      <w:pPr>
        <w:pStyle w:val="p1"/>
        <w:widowControl/>
        <w:tabs>
          <w:tab w:val="clear" w:pos="720"/>
        </w:tabs>
        <w:autoSpaceDE/>
        <w:spacing w:line="240" w:lineRule="auto"/>
        <w:rPr>
          <w:rFonts w:ascii="Tahoma" w:hAnsi="Tahoma"/>
          <w:sz w:val="22"/>
        </w:rPr>
      </w:pPr>
      <w:r>
        <w:rPr>
          <w:rFonts w:ascii="Tahoma" w:hAnsi="Tahoma"/>
          <w:sz w:val="22"/>
        </w:rPr>
        <w:t>Le Conseil presbytéral d’Eckbolsheim est composé de 10 membres élus et du pasteur.</w:t>
      </w:r>
    </w:p>
    <w:p w14:paraId="06AD8A6C" w14:textId="77777777" w:rsidR="005923BF" w:rsidRPr="007A12B5" w:rsidRDefault="005923BF" w:rsidP="00055517">
      <w:pPr>
        <w:pStyle w:val="p1"/>
        <w:widowControl/>
        <w:tabs>
          <w:tab w:val="clear" w:pos="720"/>
        </w:tabs>
        <w:autoSpaceDE/>
        <w:spacing w:line="240" w:lineRule="auto"/>
        <w:jc w:val="left"/>
        <w:rPr>
          <w:rFonts w:ascii="Tahoma" w:hAnsi="Tahoma"/>
          <w:sz w:val="16"/>
          <w:szCs w:val="16"/>
        </w:rPr>
      </w:pPr>
    </w:p>
    <w:p w14:paraId="4AA40635" w14:textId="7D47F7E5" w:rsidR="005923BF" w:rsidRPr="00055517" w:rsidRDefault="005923BF" w:rsidP="00055517">
      <w:pPr>
        <w:pStyle w:val="p1"/>
        <w:widowControl/>
        <w:tabs>
          <w:tab w:val="clear" w:pos="720"/>
        </w:tabs>
        <w:autoSpaceDE/>
        <w:spacing w:line="240" w:lineRule="auto"/>
        <w:jc w:val="left"/>
        <w:rPr>
          <w:rFonts w:ascii="Tahoma" w:hAnsi="Tahoma"/>
          <w:szCs w:val="20"/>
          <w:lang w:val="de-DE"/>
        </w:rPr>
      </w:pPr>
      <w:proofErr w:type="spellStart"/>
      <w:r w:rsidRPr="00055517">
        <w:rPr>
          <w:rFonts w:ascii="Tahoma" w:hAnsi="Tahoma"/>
          <w:szCs w:val="20"/>
          <w:lang w:val="de-DE"/>
        </w:rPr>
        <w:t>Poursuivent</w:t>
      </w:r>
      <w:proofErr w:type="spellEnd"/>
      <w:r w:rsidRPr="00055517">
        <w:rPr>
          <w:rFonts w:ascii="Tahoma" w:hAnsi="Tahoma"/>
          <w:szCs w:val="20"/>
          <w:lang w:val="de-DE"/>
        </w:rPr>
        <w:t xml:space="preserve"> leur </w:t>
      </w:r>
      <w:proofErr w:type="spellStart"/>
      <w:r w:rsidRPr="00055517">
        <w:rPr>
          <w:rFonts w:ascii="Tahoma" w:hAnsi="Tahoma"/>
          <w:szCs w:val="20"/>
          <w:lang w:val="de-DE"/>
        </w:rPr>
        <w:t>mandat</w:t>
      </w:r>
      <w:proofErr w:type="spellEnd"/>
      <w:r w:rsidRPr="00055517">
        <w:rPr>
          <w:rFonts w:ascii="Tahoma" w:hAnsi="Tahoma"/>
          <w:szCs w:val="20"/>
          <w:lang w:val="de-DE"/>
        </w:rPr>
        <w:t xml:space="preserve"> :  Morgane GAUTHIER, Isabelle MERTZ, Heidi SCHNEIDER, </w:t>
      </w:r>
      <w:r w:rsidR="009D4394" w:rsidRPr="00055517">
        <w:rPr>
          <w:rFonts w:ascii="Tahoma" w:hAnsi="Tahoma"/>
          <w:szCs w:val="20"/>
          <w:lang w:val="de-DE"/>
        </w:rPr>
        <w:t xml:space="preserve">   </w:t>
      </w:r>
      <w:r w:rsidR="003B645B" w:rsidRPr="00055517">
        <w:rPr>
          <w:rFonts w:ascii="Tahoma" w:hAnsi="Tahoma"/>
          <w:szCs w:val="20"/>
          <w:lang w:val="de-DE"/>
        </w:rPr>
        <w:t xml:space="preserve">                                </w:t>
      </w:r>
      <w:r w:rsidR="009D4394" w:rsidRPr="00055517">
        <w:rPr>
          <w:rFonts w:ascii="Tahoma" w:hAnsi="Tahoma"/>
          <w:szCs w:val="20"/>
          <w:lang w:val="de-DE"/>
        </w:rPr>
        <w:t xml:space="preserve">         </w:t>
      </w:r>
      <w:r w:rsidR="00055517" w:rsidRPr="00055517">
        <w:rPr>
          <w:rFonts w:ascii="Tahoma" w:hAnsi="Tahoma"/>
          <w:szCs w:val="20"/>
          <w:lang w:val="de-DE"/>
        </w:rPr>
        <w:t xml:space="preserve">                                                                  </w:t>
      </w:r>
      <w:r w:rsidRPr="00055517">
        <w:rPr>
          <w:rFonts w:ascii="Tahoma" w:hAnsi="Tahoma"/>
          <w:szCs w:val="20"/>
          <w:lang w:val="de-DE"/>
        </w:rPr>
        <w:t>Daniel KUHLMANN, Hubert BOSCH.</w:t>
      </w:r>
    </w:p>
    <w:p w14:paraId="118F0935" w14:textId="52155375" w:rsidR="005923BF" w:rsidRPr="00055517" w:rsidRDefault="005923BF" w:rsidP="00055517">
      <w:pPr>
        <w:pStyle w:val="p1"/>
        <w:widowControl/>
        <w:tabs>
          <w:tab w:val="clear" w:pos="720"/>
        </w:tabs>
        <w:autoSpaceDE/>
        <w:spacing w:line="240" w:lineRule="auto"/>
        <w:jc w:val="left"/>
        <w:rPr>
          <w:rFonts w:ascii="Tahoma" w:hAnsi="Tahoma"/>
          <w:szCs w:val="20"/>
        </w:rPr>
      </w:pPr>
      <w:proofErr w:type="spellStart"/>
      <w:r w:rsidRPr="00055517">
        <w:rPr>
          <w:rFonts w:ascii="Tahoma" w:hAnsi="Tahoma"/>
          <w:szCs w:val="20"/>
        </w:rPr>
        <w:t>Eric</w:t>
      </w:r>
      <w:proofErr w:type="spellEnd"/>
      <w:r w:rsidRPr="00055517">
        <w:rPr>
          <w:rFonts w:ascii="Tahoma" w:hAnsi="Tahoma"/>
          <w:szCs w:val="20"/>
        </w:rPr>
        <w:t xml:space="preserve"> COSTES</w:t>
      </w:r>
      <w:r w:rsidR="00AF0657" w:rsidRPr="00055517">
        <w:rPr>
          <w:rFonts w:ascii="Tahoma" w:hAnsi="Tahoma"/>
          <w:szCs w:val="20"/>
        </w:rPr>
        <w:t xml:space="preserve">, 60 ans, </w:t>
      </w:r>
      <w:r w:rsidR="00AF0657" w:rsidRPr="00055517">
        <w:rPr>
          <w:rFonts w:ascii="Tahoma" w:hAnsi="Tahoma" w:cs="Tahoma"/>
          <w:szCs w:val="20"/>
        </w:rPr>
        <w:t>directeur déploiement réseaux fibre FTTH</w:t>
      </w:r>
      <w:r w:rsidR="00F3566D">
        <w:rPr>
          <w:rFonts w:ascii="Tahoma" w:hAnsi="Tahoma" w:cs="Tahoma"/>
          <w:szCs w:val="20"/>
        </w:rPr>
        <w:t>,</w:t>
      </w:r>
      <w:r w:rsidR="00AF0657" w:rsidRPr="00055517">
        <w:rPr>
          <w:rFonts w:ascii="Tahoma" w:hAnsi="Tahoma" w:cs="Tahoma"/>
          <w:szCs w:val="20"/>
        </w:rPr>
        <w:t xml:space="preserve"> </w:t>
      </w:r>
      <w:r w:rsidR="00CA7E8C" w:rsidRPr="00055517">
        <w:rPr>
          <w:rFonts w:ascii="Tahoma" w:hAnsi="Tahoma" w:cs="Tahoma"/>
          <w:szCs w:val="20"/>
        </w:rPr>
        <w:t>a</w:t>
      </w:r>
      <w:r w:rsidRPr="00055517">
        <w:rPr>
          <w:rFonts w:ascii="Tahoma" w:hAnsi="Tahoma"/>
          <w:szCs w:val="20"/>
        </w:rPr>
        <w:t>ccepte de se représenter pour un nouveau mandat</w:t>
      </w:r>
    </w:p>
    <w:p w14:paraId="3760E396" w14:textId="77777777" w:rsidR="005923BF" w:rsidRPr="007A12B5" w:rsidRDefault="005923BF" w:rsidP="005923BF">
      <w:pPr>
        <w:pStyle w:val="p1"/>
        <w:widowControl/>
        <w:tabs>
          <w:tab w:val="clear" w:pos="720"/>
        </w:tabs>
        <w:autoSpaceDE/>
        <w:spacing w:line="240" w:lineRule="auto"/>
        <w:rPr>
          <w:rFonts w:ascii="Tahoma" w:hAnsi="Tahoma"/>
          <w:sz w:val="16"/>
          <w:szCs w:val="16"/>
        </w:rPr>
      </w:pPr>
    </w:p>
    <w:p w14:paraId="1B07C736" w14:textId="77777777" w:rsidR="005923BF" w:rsidRDefault="005923BF" w:rsidP="005923BF">
      <w:pPr>
        <w:pStyle w:val="p1"/>
        <w:widowControl/>
        <w:tabs>
          <w:tab w:val="clear" w:pos="720"/>
        </w:tabs>
        <w:autoSpaceDE/>
        <w:spacing w:line="240" w:lineRule="auto"/>
        <w:rPr>
          <w:rFonts w:ascii="Tahoma" w:hAnsi="Tahoma"/>
          <w:b/>
          <w:i/>
          <w:sz w:val="22"/>
          <w:u w:val="single"/>
        </w:rPr>
      </w:pPr>
      <w:r>
        <w:rPr>
          <w:rFonts w:ascii="Tahoma" w:hAnsi="Tahoma"/>
          <w:b/>
          <w:i/>
          <w:sz w:val="22"/>
          <w:u w:val="single"/>
        </w:rPr>
        <w:t>Un très grand MERCI à tous pour leur engagement, leur disponibilité et leur dévouement !</w:t>
      </w:r>
    </w:p>
    <w:p w14:paraId="2247A79E" w14:textId="77777777" w:rsidR="008B0530" w:rsidRDefault="008B0530" w:rsidP="005923BF">
      <w:pPr>
        <w:pStyle w:val="p1"/>
        <w:widowControl/>
        <w:tabs>
          <w:tab w:val="clear" w:pos="720"/>
        </w:tabs>
        <w:autoSpaceDE/>
        <w:spacing w:line="240" w:lineRule="auto"/>
        <w:rPr>
          <w:rFonts w:ascii="Tahoma" w:hAnsi="Tahoma"/>
          <w:b/>
          <w:i/>
          <w:sz w:val="22"/>
          <w:u w:val="single"/>
        </w:rPr>
      </w:pPr>
    </w:p>
    <w:p w14:paraId="147234AB" w14:textId="77777777" w:rsidR="005923BF" w:rsidRDefault="005923BF" w:rsidP="005923BF">
      <w:pPr>
        <w:pStyle w:val="p1"/>
        <w:widowControl/>
        <w:numPr>
          <w:ilvl w:val="0"/>
          <w:numId w:val="1"/>
        </w:numPr>
        <w:tabs>
          <w:tab w:val="clear" w:pos="720"/>
        </w:tabs>
        <w:autoSpaceDE/>
        <w:spacing w:line="240" w:lineRule="auto"/>
        <w:rPr>
          <w:rFonts w:ascii="Tahoma" w:hAnsi="Tahoma"/>
          <w:sz w:val="22"/>
        </w:rPr>
      </w:pPr>
      <w:r>
        <w:rPr>
          <w:rFonts w:ascii="Tahoma" w:hAnsi="Tahoma"/>
          <w:sz w:val="22"/>
        </w:rPr>
        <w:t xml:space="preserve">4 nouveaux candidats se présentent : </w:t>
      </w:r>
    </w:p>
    <w:p w14:paraId="1B350B38" w14:textId="16BEEEE6" w:rsidR="00CF7D66" w:rsidRDefault="005923BF" w:rsidP="005923BF">
      <w:pPr>
        <w:pStyle w:val="p1"/>
        <w:widowControl/>
        <w:tabs>
          <w:tab w:val="clear" w:pos="720"/>
        </w:tabs>
        <w:autoSpaceDE/>
        <w:spacing w:line="240" w:lineRule="auto"/>
        <w:rPr>
          <w:rFonts w:ascii="Tahoma" w:hAnsi="Tahoma"/>
          <w:sz w:val="22"/>
        </w:rPr>
      </w:pPr>
      <w:r>
        <w:rPr>
          <w:rFonts w:ascii="Tahoma" w:hAnsi="Tahoma"/>
          <w:sz w:val="22"/>
        </w:rPr>
        <w:t>Anne-Claire POUGET</w:t>
      </w:r>
      <w:r w:rsidR="004F0981">
        <w:rPr>
          <w:rFonts w:ascii="Tahoma" w:hAnsi="Tahoma"/>
          <w:sz w:val="22"/>
        </w:rPr>
        <w:t xml:space="preserve"> née FLEINERT-JENSEN, </w:t>
      </w:r>
      <w:r w:rsidR="00CF7D66">
        <w:rPr>
          <w:rFonts w:ascii="Tahoma" w:hAnsi="Tahoma"/>
          <w:sz w:val="22"/>
        </w:rPr>
        <w:t>48 ans, directrice d’école</w:t>
      </w:r>
      <w:r w:rsidR="00DD3FE3">
        <w:rPr>
          <w:rFonts w:ascii="Tahoma" w:hAnsi="Tahoma"/>
          <w:sz w:val="22"/>
        </w:rPr>
        <w:t xml:space="preserve"> </w:t>
      </w:r>
      <w:r w:rsidR="00CF7D66">
        <w:rPr>
          <w:rFonts w:ascii="Tahoma" w:hAnsi="Tahoma"/>
          <w:sz w:val="22"/>
        </w:rPr>
        <w:t>;</w:t>
      </w:r>
    </w:p>
    <w:p w14:paraId="00051851" w14:textId="52E83F12" w:rsidR="001A2D22" w:rsidRDefault="005923BF" w:rsidP="005923BF">
      <w:pPr>
        <w:pStyle w:val="p1"/>
        <w:widowControl/>
        <w:tabs>
          <w:tab w:val="clear" w:pos="720"/>
        </w:tabs>
        <w:autoSpaceDE/>
        <w:spacing w:line="240" w:lineRule="auto"/>
        <w:rPr>
          <w:rFonts w:ascii="Tahoma" w:hAnsi="Tahoma"/>
          <w:sz w:val="22"/>
        </w:rPr>
      </w:pPr>
      <w:r>
        <w:rPr>
          <w:rFonts w:ascii="Tahoma" w:hAnsi="Tahoma"/>
          <w:sz w:val="22"/>
        </w:rPr>
        <w:t>Anne PASCUAL</w:t>
      </w:r>
      <w:r w:rsidR="00CF7D66">
        <w:rPr>
          <w:rFonts w:ascii="Tahoma" w:hAnsi="Tahoma"/>
          <w:sz w:val="22"/>
        </w:rPr>
        <w:t xml:space="preserve"> née </w:t>
      </w:r>
      <w:r w:rsidR="001A2D22">
        <w:rPr>
          <w:rFonts w:ascii="Tahoma" w:hAnsi="Tahoma"/>
          <w:sz w:val="22"/>
        </w:rPr>
        <w:t xml:space="preserve">MALL, 62 ans, psychologue à la retraite ; </w:t>
      </w:r>
    </w:p>
    <w:p w14:paraId="074B1B2C" w14:textId="77777777" w:rsidR="00AF0657" w:rsidRDefault="005923BF" w:rsidP="005923BF">
      <w:pPr>
        <w:pStyle w:val="p1"/>
        <w:widowControl/>
        <w:tabs>
          <w:tab w:val="clear" w:pos="720"/>
        </w:tabs>
        <w:autoSpaceDE/>
        <w:spacing w:line="240" w:lineRule="auto"/>
        <w:rPr>
          <w:rFonts w:ascii="Tahoma" w:hAnsi="Tahoma"/>
          <w:sz w:val="22"/>
        </w:rPr>
      </w:pPr>
      <w:r>
        <w:rPr>
          <w:rFonts w:ascii="Tahoma" w:hAnsi="Tahoma"/>
          <w:sz w:val="22"/>
        </w:rPr>
        <w:t>Martine BEYLET</w:t>
      </w:r>
      <w:r w:rsidR="001A2D22">
        <w:rPr>
          <w:rFonts w:ascii="Tahoma" w:hAnsi="Tahoma"/>
          <w:sz w:val="22"/>
        </w:rPr>
        <w:t xml:space="preserve"> née KUNTZ, </w:t>
      </w:r>
      <w:r w:rsidR="00807644">
        <w:rPr>
          <w:rFonts w:ascii="Tahoma" w:hAnsi="Tahoma"/>
          <w:sz w:val="22"/>
        </w:rPr>
        <w:t>63 ans, puéricultrice à la retraite</w:t>
      </w:r>
      <w:r w:rsidR="00AF0657">
        <w:rPr>
          <w:rFonts w:ascii="Tahoma" w:hAnsi="Tahoma"/>
          <w:sz w:val="22"/>
        </w:rPr>
        <w:t> ;</w:t>
      </w:r>
    </w:p>
    <w:p w14:paraId="7C5B339F" w14:textId="74ACEA83" w:rsidR="005923BF" w:rsidRDefault="005923BF" w:rsidP="005923BF">
      <w:pPr>
        <w:pStyle w:val="p1"/>
        <w:widowControl/>
        <w:tabs>
          <w:tab w:val="clear" w:pos="720"/>
        </w:tabs>
        <w:autoSpaceDE/>
        <w:spacing w:line="240" w:lineRule="auto"/>
        <w:rPr>
          <w:rFonts w:ascii="Tahoma" w:hAnsi="Tahoma"/>
          <w:sz w:val="22"/>
        </w:rPr>
      </w:pPr>
      <w:r>
        <w:rPr>
          <w:rFonts w:ascii="Tahoma" w:hAnsi="Tahoma"/>
          <w:sz w:val="22"/>
        </w:rPr>
        <w:t>Mathieu STOECKEL</w:t>
      </w:r>
      <w:r w:rsidR="00AF0657">
        <w:rPr>
          <w:rFonts w:ascii="Tahoma" w:hAnsi="Tahoma"/>
          <w:sz w:val="22"/>
        </w:rPr>
        <w:t>, 45 ans, responsable de bureau à la direction Grand Est</w:t>
      </w:r>
    </w:p>
    <w:p w14:paraId="034EF154" w14:textId="7AC6EACC" w:rsidR="005923BF" w:rsidRDefault="005923BF">
      <w:pPr>
        <w:rPr>
          <w:lang w:val="fr-FR"/>
        </w:rPr>
      </w:pPr>
    </w:p>
    <w:p w14:paraId="46FEC49A" w14:textId="218DAB06" w:rsidR="005923BF" w:rsidRPr="005923BF" w:rsidRDefault="005923BF" w:rsidP="00B31D74">
      <w:pPr>
        <w:pBdr>
          <w:top w:val="single" w:sz="8" w:space="1" w:color="000000"/>
          <w:left w:val="single" w:sz="8" w:space="11" w:color="000000"/>
          <w:bottom w:val="single" w:sz="8" w:space="1" w:color="000000"/>
          <w:right w:val="single" w:sz="8" w:space="31" w:color="000000"/>
        </w:pBdr>
        <w:ind w:right="1275"/>
        <w:jc w:val="center"/>
        <w:rPr>
          <w:rFonts w:ascii="Tahoma" w:hAnsi="Tahoma"/>
          <w:b/>
          <w:lang w:val="fr-FR"/>
        </w:rPr>
      </w:pPr>
      <w:r w:rsidRPr="005923BF">
        <w:rPr>
          <w:rFonts w:ascii="Tahoma" w:hAnsi="Tahoma"/>
          <w:b/>
          <w:lang w:val="fr-FR"/>
        </w:rPr>
        <w:t xml:space="preserve">Lors du culte du 31 janvier, les candidats seront présentés. </w:t>
      </w:r>
      <w:r w:rsidR="00B31D74">
        <w:rPr>
          <w:rFonts w:ascii="Tahoma" w:hAnsi="Tahoma"/>
          <w:b/>
          <w:lang w:val="fr-FR"/>
        </w:rPr>
        <w:t xml:space="preserve">                                             </w:t>
      </w:r>
      <w:r w:rsidRPr="005923BF">
        <w:rPr>
          <w:rFonts w:ascii="Tahoma" w:hAnsi="Tahoma"/>
          <w:b/>
          <w:lang w:val="fr-FR"/>
        </w:rPr>
        <w:t>Ainsi chacun pourra mettre un nom sur un visage ou inversement.</w:t>
      </w:r>
    </w:p>
    <w:sectPr w:rsidR="005923BF" w:rsidRPr="005923BF" w:rsidSect="009D43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pStyle w:val="Titre9"/>
      <w:lvlText w:val="-"/>
      <w:lvlJc w:val="left"/>
      <w:pPr>
        <w:tabs>
          <w:tab w:val="num" w:pos="1500"/>
        </w:tabs>
        <w:ind w:left="1500" w:hanging="36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BF"/>
    <w:rsid w:val="00055517"/>
    <w:rsid w:val="00143EBA"/>
    <w:rsid w:val="0017599B"/>
    <w:rsid w:val="00195CD2"/>
    <w:rsid w:val="001A2D22"/>
    <w:rsid w:val="001C2441"/>
    <w:rsid w:val="001D52F1"/>
    <w:rsid w:val="002212D2"/>
    <w:rsid w:val="002272E0"/>
    <w:rsid w:val="00227351"/>
    <w:rsid w:val="00242191"/>
    <w:rsid w:val="00276215"/>
    <w:rsid w:val="00281CB6"/>
    <w:rsid w:val="0029444B"/>
    <w:rsid w:val="002A7284"/>
    <w:rsid w:val="003B645B"/>
    <w:rsid w:val="003D76F2"/>
    <w:rsid w:val="004151B2"/>
    <w:rsid w:val="00424DFC"/>
    <w:rsid w:val="00441C4D"/>
    <w:rsid w:val="00495F41"/>
    <w:rsid w:val="004A3F5A"/>
    <w:rsid w:val="004C77CD"/>
    <w:rsid w:val="004F0981"/>
    <w:rsid w:val="004F43E0"/>
    <w:rsid w:val="00552C5D"/>
    <w:rsid w:val="005923BF"/>
    <w:rsid w:val="005D6D93"/>
    <w:rsid w:val="005E5104"/>
    <w:rsid w:val="005E6F05"/>
    <w:rsid w:val="006627B9"/>
    <w:rsid w:val="006734FC"/>
    <w:rsid w:val="00731AB6"/>
    <w:rsid w:val="00757672"/>
    <w:rsid w:val="00763FC6"/>
    <w:rsid w:val="007A12B5"/>
    <w:rsid w:val="00807644"/>
    <w:rsid w:val="00817D23"/>
    <w:rsid w:val="00842864"/>
    <w:rsid w:val="00863DA7"/>
    <w:rsid w:val="008970D0"/>
    <w:rsid w:val="008B0530"/>
    <w:rsid w:val="008C61CE"/>
    <w:rsid w:val="00951D91"/>
    <w:rsid w:val="00993B1B"/>
    <w:rsid w:val="009C640A"/>
    <w:rsid w:val="009D4394"/>
    <w:rsid w:val="009D5842"/>
    <w:rsid w:val="00AF0657"/>
    <w:rsid w:val="00AF3AAB"/>
    <w:rsid w:val="00B31D74"/>
    <w:rsid w:val="00B67B11"/>
    <w:rsid w:val="00B72E5E"/>
    <w:rsid w:val="00BA6C8A"/>
    <w:rsid w:val="00BE5AF7"/>
    <w:rsid w:val="00C61FCE"/>
    <w:rsid w:val="00CA7E8C"/>
    <w:rsid w:val="00CD43C8"/>
    <w:rsid w:val="00CF7D66"/>
    <w:rsid w:val="00D07DB1"/>
    <w:rsid w:val="00D172EA"/>
    <w:rsid w:val="00D279B5"/>
    <w:rsid w:val="00D46D32"/>
    <w:rsid w:val="00DA612D"/>
    <w:rsid w:val="00DB5851"/>
    <w:rsid w:val="00DB68B9"/>
    <w:rsid w:val="00DD3FE3"/>
    <w:rsid w:val="00E01E54"/>
    <w:rsid w:val="00E115A3"/>
    <w:rsid w:val="00EB308B"/>
    <w:rsid w:val="00F00904"/>
    <w:rsid w:val="00F20CE6"/>
    <w:rsid w:val="00F3566D"/>
    <w:rsid w:val="00FC3210"/>
    <w:rsid w:val="00FD6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D8E8"/>
  <w15:chartTrackingRefBased/>
  <w15:docId w15:val="{5F2A37BE-164E-4AFA-8A2B-7D0D16E8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627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6627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semiHidden/>
    <w:unhideWhenUsed/>
    <w:qFormat/>
    <w:rsid w:val="006627B9"/>
    <w:pPr>
      <w:keepNext/>
      <w:keepLines/>
      <w:spacing w:before="40" w:after="0"/>
      <w:outlineLvl w:val="4"/>
    </w:pPr>
    <w:rPr>
      <w:rFonts w:asciiTheme="majorHAnsi" w:eastAsiaTheme="majorEastAsia" w:hAnsiTheme="majorHAnsi" w:cstheme="majorBidi"/>
      <w:color w:val="2F5496" w:themeColor="accent1" w:themeShade="BF"/>
    </w:rPr>
  </w:style>
  <w:style w:type="paragraph" w:styleId="Titre8">
    <w:name w:val="heading 8"/>
    <w:basedOn w:val="Normal"/>
    <w:next w:val="Normal"/>
    <w:link w:val="Titre8Car"/>
    <w:qFormat/>
    <w:rsid w:val="005923BF"/>
    <w:pPr>
      <w:keepNext/>
      <w:numPr>
        <w:ilvl w:val="7"/>
        <w:numId w:val="1"/>
      </w:numPr>
      <w:suppressAutoHyphens/>
      <w:spacing w:after="0" w:line="240" w:lineRule="auto"/>
      <w:jc w:val="center"/>
      <w:outlineLvl w:val="7"/>
    </w:pPr>
    <w:rPr>
      <w:rFonts w:ascii="Tahoma" w:eastAsia="Times New Roman" w:hAnsi="Tahoma" w:cs="Times New Roman"/>
      <w:b/>
      <w:sz w:val="24"/>
      <w:szCs w:val="24"/>
      <w:lang w:val="fr-FR" w:eastAsia="ar-SA"/>
    </w:rPr>
  </w:style>
  <w:style w:type="paragraph" w:styleId="Titre9">
    <w:name w:val="heading 9"/>
    <w:basedOn w:val="Normal"/>
    <w:next w:val="Normal"/>
    <w:link w:val="Titre9Car"/>
    <w:qFormat/>
    <w:rsid w:val="005923BF"/>
    <w:pPr>
      <w:keepNext/>
      <w:numPr>
        <w:ilvl w:val="8"/>
        <w:numId w:val="1"/>
      </w:numPr>
      <w:suppressAutoHyphens/>
      <w:spacing w:after="0" w:line="240" w:lineRule="auto"/>
      <w:outlineLvl w:val="8"/>
    </w:pPr>
    <w:rPr>
      <w:rFonts w:ascii="Tahoma" w:eastAsia="Times New Roman" w:hAnsi="Tahoma" w:cs="Times New Roman"/>
      <w:b/>
      <w:bCs/>
      <w:sz w:val="20"/>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923BF"/>
    <w:pPr>
      <w:suppressAutoHyphens/>
      <w:spacing w:after="0" w:line="240" w:lineRule="auto"/>
      <w:jc w:val="both"/>
    </w:pPr>
    <w:rPr>
      <w:rFonts w:ascii="Rockwell" w:eastAsia="Times New Roman" w:hAnsi="Rockwell" w:cs="Arial"/>
      <w:szCs w:val="20"/>
      <w:lang w:val="fr-FR" w:eastAsia="ar-SA"/>
    </w:rPr>
  </w:style>
  <w:style w:type="character" w:customStyle="1" w:styleId="CorpsdetexteCar">
    <w:name w:val="Corps de texte Car"/>
    <w:basedOn w:val="Policepardfaut"/>
    <w:link w:val="Corpsdetexte"/>
    <w:rsid w:val="005923BF"/>
    <w:rPr>
      <w:rFonts w:ascii="Rockwell" w:eastAsia="Times New Roman" w:hAnsi="Rockwell" w:cs="Arial"/>
      <w:szCs w:val="20"/>
      <w:lang w:val="fr-FR" w:eastAsia="ar-SA"/>
    </w:rPr>
  </w:style>
  <w:style w:type="paragraph" w:customStyle="1" w:styleId="p1">
    <w:name w:val="p1"/>
    <w:basedOn w:val="Normal"/>
    <w:rsid w:val="005923BF"/>
    <w:pPr>
      <w:widowControl w:val="0"/>
      <w:tabs>
        <w:tab w:val="left" w:pos="720"/>
      </w:tabs>
      <w:suppressAutoHyphens/>
      <w:autoSpaceDE w:val="0"/>
      <w:spacing w:after="0" w:line="240" w:lineRule="atLeast"/>
      <w:jc w:val="both"/>
    </w:pPr>
    <w:rPr>
      <w:rFonts w:ascii="Times New Roman" w:eastAsia="Times New Roman" w:hAnsi="Times New Roman" w:cs="Times New Roman"/>
      <w:sz w:val="20"/>
      <w:szCs w:val="24"/>
      <w:lang w:val="fr-FR" w:eastAsia="ar-SA"/>
    </w:rPr>
  </w:style>
  <w:style w:type="character" w:customStyle="1" w:styleId="Titre8Car">
    <w:name w:val="Titre 8 Car"/>
    <w:basedOn w:val="Policepardfaut"/>
    <w:link w:val="Titre8"/>
    <w:rsid w:val="005923BF"/>
    <w:rPr>
      <w:rFonts w:ascii="Tahoma" w:eastAsia="Times New Roman" w:hAnsi="Tahoma" w:cs="Times New Roman"/>
      <w:b/>
      <w:sz w:val="24"/>
      <w:szCs w:val="24"/>
      <w:lang w:val="fr-FR" w:eastAsia="ar-SA"/>
    </w:rPr>
  </w:style>
  <w:style w:type="character" w:customStyle="1" w:styleId="Titre9Car">
    <w:name w:val="Titre 9 Car"/>
    <w:basedOn w:val="Policepardfaut"/>
    <w:link w:val="Titre9"/>
    <w:rsid w:val="005923BF"/>
    <w:rPr>
      <w:rFonts w:ascii="Tahoma" w:eastAsia="Times New Roman" w:hAnsi="Tahoma" w:cs="Times New Roman"/>
      <w:b/>
      <w:bCs/>
      <w:sz w:val="20"/>
      <w:szCs w:val="24"/>
      <w:lang w:val="fr-FR" w:eastAsia="ar-SA"/>
    </w:rPr>
  </w:style>
  <w:style w:type="character" w:customStyle="1" w:styleId="Titre1Car">
    <w:name w:val="Titre 1 Car"/>
    <w:basedOn w:val="Policepardfaut"/>
    <w:link w:val="Titre1"/>
    <w:uiPriority w:val="9"/>
    <w:rsid w:val="006627B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6627B9"/>
    <w:rPr>
      <w:rFonts w:asciiTheme="majorHAnsi" w:eastAsiaTheme="majorEastAsia" w:hAnsiTheme="majorHAnsi" w:cstheme="majorBidi"/>
      <w:color w:val="2F5496" w:themeColor="accent1" w:themeShade="BF"/>
      <w:sz w:val="26"/>
      <w:szCs w:val="26"/>
    </w:rPr>
  </w:style>
  <w:style w:type="character" w:customStyle="1" w:styleId="Titre5Car">
    <w:name w:val="Titre 5 Car"/>
    <w:basedOn w:val="Policepardfaut"/>
    <w:link w:val="Titre5"/>
    <w:uiPriority w:val="9"/>
    <w:semiHidden/>
    <w:rsid w:val="006627B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6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2366</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KECK</dc:creator>
  <cp:keywords/>
  <dc:description/>
  <cp:lastModifiedBy>Caroline KECK</cp:lastModifiedBy>
  <cp:revision>75</cp:revision>
  <dcterms:created xsi:type="dcterms:W3CDTF">2021-01-04T23:53:00Z</dcterms:created>
  <dcterms:modified xsi:type="dcterms:W3CDTF">2021-01-28T08:53:00Z</dcterms:modified>
</cp:coreProperties>
</file>